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763" w:rsidRPr="00F81763" w:rsidRDefault="00F81763" w:rsidP="00F81763">
      <w:pPr>
        <w:rPr>
          <w:sz w:val="24"/>
          <w:szCs w:val="24"/>
        </w:rPr>
      </w:pPr>
      <w:r w:rsidRPr="00F81763">
        <w:rPr>
          <w:sz w:val="24"/>
          <w:szCs w:val="24"/>
        </w:rPr>
        <w:t xml:space="preserve">В соответствии с требованиями базового стандарта защиты прав физических и юридических лиц – получателей финансовых услуг ООО «Бизнес Кар Воронеж» представляем информацию, предусмотренную ст. 6 Закона РФ «Об организации страхового дела в РФ» от 27.11.1992 № 4015-1. </w:t>
      </w:r>
    </w:p>
    <w:p w:rsidR="00F81763" w:rsidRPr="00F81763" w:rsidRDefault="00F81763" w:rsidP="00F81763">
      <w:pPr>
        <w:rPr>
          <w:sz w:val="24"/>
          <w:szCs w:val="24"/>
          <w:u w:val="single"/>
        </w:rPr>
      </w:pPr>
      <w:r w:rsidRPr="00F81763">
        <w:rPr>
          <w:sz w:val="24"/>
          <w:szCs w:val="24"/>
          <w:u w:val="single"/>
        </w:rPr>
        <w:t>Список партнеров ООО «Бизнес Кар Воронеж»</w:t>
      </w:r>
    </w:p>
    <w:p w:rsidR="00F81763" w:rsidRPr="00F81763" w:rsidRDefault="00F81763" w:rsidP="00F81763">
      <w:pPr>
        <w:rPr>
          <w:b/>
        </w:rPr>
      </w:pPr>
      <w:r w:rsidRPr="00F81763">
        <w:rPr>
          <w:b/>
        </w:rPr>
        <w:t>СПАО «Ингосстрах»</w:t>
      </w:r>
    </w:p>
    <w:p w:rsidR="00F81763" w:rsidRPr="00F81763" w:rsidRDefault="003A1107" w:rsidP="00F81763">
      <w:hyperlink r:id="rId4" w:history="1">
        <w:r w:rsidR="00F81763">
          <w:rPr>
            <w:rStyle w:val="a3"/>
          </w:rPr>
          <w:t>https://www.ingos.ru/company/disclosure_info/docs/</w:t>
        </w:r>
      </w:hyperlink>
    </w:p>
    <w:p w:rsidR="00F81763" w:rsidRPr="00F81763" w:rsidRDefault="00F81763" w:rsidP="00F81763">
      <w:pPr>
        <w:rPr>
          <w:b/>
        </w:rPr>
      </w:pPr>
      <w:r w:rsidRPr="00F81763">
        <w:rPr>
          <w:b/>
        </w:rPr>
        <w:t>САО «ВСК»</w:t>
      </w:r>
    </w:p>
    <w:p w:rsidR="00F81763" w:rsidRDefault="003A1107" w:rsidP="00F81763">
      <w:hyperlink r:id="rId5" w:history="1">
        <w:r w:rsidR="00F81763">
          <w:rPr>
            <w:rStyle w:val="a3"/>
          </w:rPr>
          <w:t>https://www.vsk.ru/about/today/licenses/</w:t>
        </w:r>
      </w:hyperlink>
    </w:p>
    <w:p w:rsidR="00F81763" w:rsidRPr="00F81763" w:rsidRDefault="00F81763" w:rsidP="00F81763">
      <w:pPr>
        <w:rPr>
          <w:b/>
        </w:rPr>
      </w:pPr>
      <w:r w:rsidRPr="00F81763">
        <w:rPr>
          <w:b/>
        </w:rPr>
        <w:t xml:space="preserve">ООО «Капитал </w:t>
      </w:r>
      <w:proofErr w:type="spellStart"/>
      <w:r w:rsidRPr="00F81763">
        <w:rPr>
          <w:b/>
        </w:rPr>
        <w:t>Лайф</w:t>
      </w:r>
      <w:proofErr w:type="spellEnd"/>
      <w:r w:rsidRPr="00F81763">
        <w:rPr>
          <w:b/>
        </w:rPr>
        <w:t xml:space="preserve"> Страхование Жизни»</w:t>
      </w:r>
    </w:p>
    <w:p w:rsidR="00F81763" w:rsidRDefault="003A1107" w:rsidP="00F81763">
      <w:hyperlink r:id="rId6" w:anchor="block_1" w:history="1">
        <w:r w:rsidR="00F81763">
          <w:rPr>
            <w:rStyle w:val="a3"/>
          </w:rPr>
          <w:t>https://kaplife.ru/company/#block_1</w:t>
        </w:r>
      </w:hyperlink>
    </w:p>
    <w:p w:rsidR="00F81763" w:rsidRPr="00F81763" w:rsidRDefault="00F81763" w:rsidP="00F81763">
      <w:pPr>
        <w:rPr>
          <w:b/>
        </w:rPr>
      </w:pPr>
      <w:r w:rsidRPr="00F81763">
        <w:rPr>
          <w:b/>
        </w:rPr>
        <w:t>ООО «</w:t>
      </w:r>
      <w:proofErr w:type="spellStart"/>
      <w:r w:rsidRPr="00F81763">
        <w:rPr>
          <w:b/>
        </w:rPr>
        <w:t>Зетта</w:t>
      </w:r>
      <w:proofErr w:type="spellEnd"/>
      <w:r w:rsidRPr="00F81763">
        <w:rPr>
          <w:b/>
        </w:rPr>
        <w:t xml:space="preserve"> Страхование»</w:t>
      </w:r>
    </w:p>
    <w:p w:rsidR="00F81763" w:rsidRDefault="003A1107" w:rsidP="00F81763">
      <w:hyperlink r:id="rId7" w:history="1">
        <w:r w:rsidR="00F81763">
          <w:rPr>
            <w:rStyle w:val="a3"/>
          </w:rPr>
          <w:t>https://zettains.ru/company/</w:t>
        </w:r>
      </w:hyperlink>
    </w:p>
    <w:p w:rsidR="00F81763" w:rsidRPr="00F81763" w:rsidRDefault="00F81763" w:rsidP="00F81763">
      <w:pPr>
        <w:rPr>
          <w:b/>
        </w:rPr>
      </w:pPr>
      <w:r w:rsidRPr="00F81763">
        <w:rPr>
          <w:b/>
        </w:rPr>
        <w:t>ПАО СК «Росгосстрах»</w:t>
      </w:r>
    </w:p>
    <w:p w:rsidR="00F81763" w:rsidRDefault="003A1107" w:rsidP="00F81763">
      <w:hyperlink r:id="rId8" w:history="1">
        <w:r w:rsidR="00F81763">
          <w:rPr>
            <w:rStyle w:val="a3"/>
          </w:rPr>
          <w:t>https://www.rgs.ru/about/information/index.wbp</w:t>
        </w:r>
      </w:hyperlink>
      <w:r w:rsidR="00F81763">
        <w:t xml:space="preserve"> </w:t>
      </w:r>
    </w:p>
    <w:p w:rsidR="00391400" w:rsidRPr="00391400" w:rsidRDefault="00391400" w:rsidP="00F81763">
      <w:pPr>
        <w:rPr>
          <w:b/>
        </w:rPr>
      </w:pPr>
      <w:r w:rsidRPr="00391400">
        <w:rPr>
          <w:b/>
        </w:rPr>
        <w:t>САО «РЕСО-Гарантия»</w:t>
      </w:r>
    </w:p>
    <w:p w:rsidR="00391400" w:rsidRPr="00391400" w:rsidRDefault="00391400" w:rsidP="00F81763">
      <w:pPr>
        <w:rPr>
          <w:color w:val="0070C0"/>
          <w:u w:val="single"/>
        </w:rPr>
      </w:pPr>
      <w:r w:rsidRPr="00391400">
        <w:rPr>
          <w:color w:val="0070C0"/>
          <w:u w:val="single"/>
        </w:rPr>
        <w:t>https://reso.ru/about/requisites/</w:t>
      </w:r>
    </w:p>
    <w:p w:rsidR="00F81763" w:rsidRPr="00391400" w:rsidRDefault="00391400" w:rsidP="00F81763">
      <w:pPr>
        <w:rPr>
          <w:b/>
        </w:rPr>
      </w:pPr>
      <w:r w:rsidRPr="00391400">
        <w:rPr>
          <w:b/>
        </w:rPr>
        <w:t>АО «АльфаСтрахование»</w:t>
      </w:r>
    </w:p>
    <w:p w:rsidR="009470A6" w:rsidRPr="003A1107" w:rsidRDefault="003A1107" w:rsidP="00CA261A">
      <w:pPr>
        <w:rPr>
          <w:color w:val="0070C0"/>
          <w:u w:val="single"/>
        </w:rPr>
      </w:pPr>
      <w:bookmarkStart w:id="0" w:name="_GoBack"/>
      <w:r w:rsidRPr="003A1107">
        <w:rPr>
          <w:color w:val="0070C0"/>
          <w:u w:val="single"/>
        </w:rPr>
        <w:t>https://www.alfastrah.ru/company/</w:t>
      </w:r>
      <w:bookmarkEnd w:id="0"/>
    </w:p>
    <w:sectPr w:rsidR="009470A6" w:rsidRPr="003A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E7"/>
    <w:rsid w:val="000C7BE7"/>
    <w:rsid w:val="00254DA7"/>
    <w:rsid w:val="0035757F"/>
    <w:rsid w:val="00391400"/>
    <w:rsid w:val="003A1107"/>
    <w:rsid w:val="004C5ECB"/>
    <w:rsid w:val="0065796F"/>
    <w:rsid w:val="00851A35"/>
    <w:rsid w:val="009470A6"/>
    <w:rsid w:val="00A3616D"/>
    <w:rsid w:val="00CA261A"/>
    <w:rsid w:val="00E161EC"/>
    <w:rsid w:val="00F8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B21A"/>
  <w15:docId w15:val="{7F2A8FD0-788C-4C67-88BC-83F7D4C6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5E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gs.ru/about/information/index.wb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ettains.ru/compan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plife.ru/company/" TargetMode="External"/><Relationship Id="rId5" Type="http://schemas.openxmlformats.org/officeDocument/2006/relationships/hyperlink" Target="https://www.vsk.ru/about/today/license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ingos.ru/company/disclosure_info/doc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Volodina Oksana</dc:creator>
  <cp:keywords/>
  <dc:description/>
  <cp:lastModifiedBy>Volodina Oksana</cp:lastModifiedBy>
  <cp:revision>2</cp:revision>
  <dcterms:created xsi:type="dcterms:W3CDTF">2024-12-06T06:54:00Z</dcterms:created>
  <dcterms:modified xsi:type="dcterms:W3CDTF">2024-12-06T06:54:00Z</dcterms:modified>
</cp:coreProperties>
</file>